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2E4" w:rsidRDefault="00A93A3B" w:rsidP="00BE42E4">
      <w:pPr>
        <w:jc w:val="center"/>
        <w:rPr>
          <w:rFonts w:ascii="Arial" w:eastAsia="Arial" w:hAnsi="Arial" w:hint="cs"/>
          <w:b/>
          <w:bCs/>
          <w:color w:val="943634" w:themeColor="accent2" w:themeShade="BF"/>
          <w:sz w:val="28"/>
          <w:szCs w:val="28"/>
          <w:rtl/>
        </w:rPr>
      </w:pPr>
      <w:r>
        <w:rPr>
          <w:rFonts w:ascii="Arial" w:eastAsia="Arial" w:hAnsi="Arial"/>
          <w:b/>
          <w:bCs/>
          <w:noProof/>
          <w:color w:val="943634" w:themeColor="accent2" w:themeShade="BF"/>
          <w:sz w:val="28"/>
          <w:szCs w:val="28"/>
        </w:rPr>
        <w:drawing>
          <wp:inline distT="0" distB="0" distL="0" distR="0">
            <wp:extent cx="1057275" cy="800100"/>
            <wp:effectExtent l="19050" t="0" r="9525" b="0"/>
            <wp:docPr id="32" name="صورة 1" descr="اطلاق شعار وزارة التربية والتعليم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اطلاق شعار وزارة التربية والتعليم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42E4">
        <w:rPr>
          <w:rFonts w:ascii="Arial" w:eastAsia="Arial" w:hAnsi="Arial" w:hint="cs"/>
          <w:b/>
          <w:bCs/>
          <w:noProof/>
          <w:color w:val="943634" w:themeColor="accent2" w:themeShade="BF"/>
          <w:sz w:val="28"/>
          <w:szCs w:val="28"/>
          <w:rtl/>
        </w:rPr>
        <w:pict>
          <v:rect id="مستطيل 2" o:spid="_x0000_s1029" style="position:absolute;left:0;text-align:left;margin-left:327.7pt;margin-top:-13.8pt;width:137.2pt;height:66.55pt;z-index:2516582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" filled="f" stroked="f" strokeweight="2pt">
            <v:textbox style="mso-next-textbox:#مستطيل 2">
              <w:txbxContent>
                <w:p w:rsidR="00BE42E4" w:rsidRDefault="00BE42E4" w:rsidP="006478B7">
                  <w:pPr>
                    <w:jc w:val="center"/>
                    <w:rPr>
                      <w:rFonts w:ascii="Times New Roman" w:hAnsi="Times New Roman" w:cs="Times New Roman" w:hint="cs"/>
                      <w:b/>
                      <w:bCs/>
                      <w:color w:val="0D0D0D"/>
                      <w:rtl/>
                    </w:rPr>
                  </w:pPr>
                  <w:r w:rsidRPr="00BE42E4">
                    <w:rPr>
                      <w:rFonts w:ascii="Times New Roman" w:hAnsi="Times New Roman" w:cs="Times New Roman"/>
                      <w:b/>
                      <w:bCs/>
                      <w:color w:val="0D0D0D"/>
                      <w:rtl/>
                    </w:rPr>
                    <w:t>وزارة التربية والتعليم</w:t>
                  </w:r>
                  <w:r w:rsidRPr="00BE42E4">
                    <w:rPr>
                      <w:rFonts w:ascii="Times New Roman" w:hAnsi="Times New Roman" w:cs="Times New Roman" w:hint="cs"/>
                      <w:b/>
                      <w:bCs/>
                      <w:color w:val="0D0D0D"/>
                      <w:rtl/>
                    </w:rPr>
                    <w:t xml:space="preserve">                     </w:t>
                  </w:r>
                  <w:r w:rsidRPr="00BE42E4">
                    <w:rPr>
                      <w:rFonts w:ascii="Times New Roman" w:hAnsi="Times New Roman" w:cs="Times New Roman"/>
                      <w:b/>
                      <w:bCs/>
                      <w:color w:val="0D0D0D"/>
                      <w:rtl/>
                    </w:rPr>
                    <w:t xml:space="preserve">إدارة التربية والتعليم بمحافظة </w:t>
                  </w:r>
                  <w:r w:rsidR="006478B7">
                    <w:rPr>
                      <w:rFonts w:ascii="Times New Roman" w:hAnsi="Times New Roman" w:cs="Times New Roman" w:hint="cs"/>
                      <w:b/>
                      <w:bCs/>
                      <w:color w:val="0D0D0D"/>
                      <w:rtl/>
                    </w:rPr>
                    <w:t>ينبع</w:t>
                  </w:r>
                </w:p>
                <w:p w:rsidR="006478B7" w:rsidRPr="00BE42E4" w:rsidRDefault="006478B7" w:rsidP="006478B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D0D0D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0D0D0D"/>
                      <w:rtl/>
                    </w:rPr>
                    <w:t>أبتدائية مصنع الاسمنت للبنات</w:t>
                  </w:r>
                </w:p>
                <w:p w:rsidR="00BE42E4" w:rsidRDefault="00BE42E4" w:rsidP="00BE42E4">
                  <w:pPr>
                    <w:jc w:val="center"/>
                  </w:pPr>
                </w:p>
              </w:txbxContent>
            </v:textbox>
          </v:rect>
        </w:pict>
      </w:r>
    </w:p>
    <w:p w:rsidR="00BE42E4" w:rsidRDefault="006478B7" w:rsidP="006478B7">
      <w:pPr>
        <w:rPr>
          <w:rFonts w:ascii="Arial" w:eastAsia="Arial" w:hAnsi="Arial" w:hint="cs"/>
          <w:b/>
          <w:bCs/>
          <w:color w:val="943634" w:themeColor="accent2" w:themeShade="BF"/>
          <w:sz w:val="28"/>
          <w:szCs w:val="28"/>
          <w:rtl/>
        </w:rPr>
      </w:pPr>
      <w:r>
        <w:rPr>
          <w:rFonts w:ascii="Arial" w:eastAsia="Arial" w:hAnsi="Arial" w:hint="cs"/>
          <w:b/>
          <w:bCs/>
          <w:noProof/>
          <w:color w:val="943634" w:themeColor="accent2" w:themeShade="BF"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-42pt;margin-top:14pt;width:501pt;height:.75pt;z-index:251660288" o:connectortype="straight">
            <w10:wrap anchorx="page"/>
          </v:shape>
        </w:pict>
      </w:r>
      <w:r w:rsidR="00BE42E4">
        <w:rPr>
          <w:rFonts w:ascii="Arial" w:eastAsia="Arial" w:hAnsi="Arial" w:hint="cs"/>
          <w:b/>
          <w:bCs/>
          <w:noProof/>
          <w:color w:val="943634" w:themeColor="accent2" w:themeShade="BF"/>
          <w:sz w:val="28"/>
          <w:szCs w:val="28"/>
          <w:rtl/>
        </w:rPr>
        <w:pict>
          <v:rect id="مستطيل 4" o:spid="_x0000_s1033" style="position:absolute;left:0;text-align:left;margin-left:-52pt;margin-top:-103.4pt;width:215.3pt;height:102.5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" filled="f" stroked="f" strokeweight="2pt">
            <v:textbox>
              <w:txbxContent>
                <w:p w:rsidR="00BE42E4" w:rsidRPr="00BE42E4" w:rsidRDefault="00A93A3B" w:rsidP="00BE42E4">
                  <w:pPr>
                    <w:rPr>
                      <w:rFonts w:ascii="Times New Roman" w:hAnsi="Times New Roman" w:cs="Times New Roman"/>
                      <w:color w:val="0D0D0D"/>
                      <w:sz w:val="24"/>
                      <w:szCs w:val="24"/>
                      <w:rtl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0D0D0D"/>
                      <w:sz w:val="24"/>
                      <w:szCs w:val="24"/>
                      <w:rtl/>
                    </w:rPr>
                    <w:t>أ</w:t>
                  </w:r>
                  <w:r w:rsidR="00BE42E4" w:rsidRPr="00BE42E4">
                    <w:rPr>
                      <w:rFonts w:ascii="Times New Roman" w:hAnsi="Times New Roman" w:cs="Times New Roman" w:hint="cs"/>
                      <w:b/>
                      <w:bCs/>
                      <w:color w:val="0D0D0D"/>
                      <w:sz w:val="24"/>
                      <w:szCs w:val="24"/>
                      <w:rtl/>
                    </w:rPr>
                    <w:t>سم الطالبة : ------------------------------------</w:t>
                  </w:r>
                </w:p>
                <w:p w:rsidR="00BE42E4" w:rsidRPr="00BE42E4" w:rsidRDefault="00BE42E4" w:rsidP="006478B7">
                  <w:pPr>
                    <w:rPr>
                      <w:rFonts w:ascii="Times New Roman" w:hAnsi="Times New Roman" w:cs="Times New Roman"/>
                      <w:color w:val="0D0D0D"/>
                      <w:sz w:val="24"/>
                      <w:szCs w:val="24"/>
                      <w:rtl/>
                    </w:rPr>
                  </w:pPr>
                  <w:r w:rsidRPr="00BE42E4">
                    <w:rPr>
                      <w:rFonts w:ascii="Times New Roman" w:hAnsi="Times New Roman" w:cs="Times New Roman" w:hint="cs"/>
                      <w:b/>
                      <w:bCs/>
                      <w:color w:val="0D0D0D"/>
                      <w:sz w:val="24"/>
                      <w:szCs w:val="24"/>
                      <w:rtl/>
                    </w:rPr>
                    <w:t xml:space="preserve">الاختبار :  </w:t>
                  </w:r>
                  <w:r w:rsidRPr="00BE42E4">
                    <w:rPr>
                      <w:rFonts w:ascii="Times New Roman" w:hAnsi="Times New Roman" w:cs="Times New Roman" w:hint="cs"/>
                      <w:color w:val="0D0D0D"/>
                      <w:sz w:val="24"/>
                      <w:szCs w:val="24"/>
                      <w:rtl/>
                    </w:rPr>
                    <w:t xml:space="preserve">( </w:t>
                  </w:r>
                  <w:r w:rsidR="006478B7">
                    <w:rPr>
                      <w:rFonts w:ascii="Times New Roman" w:hAnsi="Times New Roman" w:cs="Times New Roman" w:hint="cs"/>
                      <w:color w:val="0D0D0D"/>
                      <w:sz w:val="24"/>
                      <w:szCs w:val="24"/>
                      <w:rtl/>
                    </w:rPr>
                    <w:t>2</w:t>
                  </w:r>
                  <w:r w:rsidRPr="00BE42E4">
                    <w:rPr>
                      <w:rFonts w:ascii="Times New Roman" w:hAnsi="Times New Roman" w:cs="Times New Roman" w:hint="cs"/>
                      <w:color w:val="0D0D0D"/>
                      <w:sz w:val="24"/>
                      <w:szCs w:val="24"/>
                      <w:rtl/>
                    </w:rPr>
                    <w:t xml:space="preserve"> ) الفصل الدراسي الثاني</w:t>
                  </w:r>
                </w:p>
                <w:p w:rsidR="00BE42E4" w:rsidRDefault="00BE42E4" w:rsidP="006478B7">
                  <w:pPr>
                    <w:rPr>
                      <w:rFonts w:ascii="Times New Roman" w:hAnsi="Times New Roman" w:cs="Times New Roman" w:hint="cs"/>
                      <w:color w:val="0D0D0D"/>
                      <w:sz w:val="24"/>
                      <w:szCs w:val="24"/>
                      <w:rtl/>
                    </w:rPr>
                  </w:pPr>
                  <w:r w:rsidRPr="00BE42E4">
                    <w:rPr>
                      <w:rFonts w:ascii="Times New Roman" w:hAnsi="Times New Roman" w:cs="Times New Roman" w:hint="cs"/>
                      <w:b/>
                      <w:bCs/>
                      <w:color w:val="0D0D0D"/>
                      <w:sz w:val="24"/>
                      <w:szCs w:val="24"/>
                      <w:rtl/>
                    </w:rPr>
                    <w:t xml:space="preserve">الوحدة : </w:t>
                  </w:r>
                  <w:r w:rsidR="006478B7">
                    <w:rPr>
                      <w:rFonts w:ascii="Times New Roman" w:hAnsi="Times New Roman" w:cs="Times New Roman" w:hint="cs"/>
                      <w:color w:val="0D0D0D"/>
                      <w:sz w:val="24"/>
                      <w:szCs w:val="24"/>
                      <w:rtl/>
                    </w:rPr>
                    <w:t xml:space="preserve">المادة </w:t>
                  </w:r>
                </w:p>
                <w:p w:rsidR="00A93A3B" w:rsidRPr="00BE42E4" w:rsidRDefault="00A93A3B" w:rsidP="00A93A3B">
                  <w:pPr>
                    <w:rPr>
                      <w:rFonts w:ascii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BE42E4">
                    <w:rPr>
                      <w:rFonts w:ascii="Times New Roman" w:hAnsi="Times New Roman" w:cs="Times New Roman" w:hint="cs"/>
                      <w:b/>
                      <w:bCs/>
                      <w:color w:val="0D0D0D"/>
                      <w:sz w:val="24"/>
                      <w:szCs w:val="24"/>
                      <w:rtl/>
                    </w:rPr>
                    <w:t xml:space="preserve">اخــتبار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0D0D0D"/>
                      <w:sz w:val="24"/>
                      <w:szCs w:val="24"/>
                      <w:rtl/>
                    </w:rPr>
                    <w:t xml:space="preserve">مادة العلوم </w:t>
                  </w:r>
                  <w:r w:rsidRPr="00BE42E4">
                    <w:rPr>
                      <w:rFonts w:ascii="Times New Roman" w:hAnsi="Times New Roman" w:cs="Times New Roman" w:hint="cs"/>
                      <w:b/>
                      <w:bCs/>
                      <w:color w:val="0D0D0D"/>
                      <w:sz w:val="24"/>
                      <w:szCs w:val="24"/>
                      <w:rtl/>
                    </w:rPr>
                    <w:t xml:space="preserve">للصف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0D0D0D"/>
                      <w:sz w:val="24"/>
                      <w:szCs w:val="24"/>
                      <w:rtl/>
                    </w:rPr>
                    <w:t>الثاني</w:t>
                  </w:r>
                  <w:r w:rsidRPr="00BE42E4">
                    <w:rPr>
                      <w:rFonts w:ascii="Times New Roman" w:hAnsi="Times New Roman" w:cs="Times New Roman" w:hint="cs"/>
                      <w:b/>
                      <w:bCs/>
                      <w:color w:val="0D0D0D"/>
                      <w:sz w:val="24"/>
                      <w:szCs w:val="24"/>
                      <w:rtl/>
                    </w:rPr>
                    <w:t xml:space="preserve"> الابتدائي    </w:t>
                  </w:r>
                </w:p>
                <w:p w:rsidR="00BE42E4" w:rsidRDefault="00BE42E4" w:rsidP="00BE42E4">
                  <w:pPr>
                    <w:jc w:val="center"/>
                  </w:pPr>
                </w:p>
              </w:txbxContent>
            </v:textbox>
          </v:rect>
        </w:pict>
      </w:r>
    </w:p>
    <w:p w:rsidR="00A30344" w:rsidRPr="00337B58" w:rsidRDefault="00337B58" w:rsidP="00DE2EC4">
      <w:pPr>
        <w:rPr>
          <w:rFonts w:hint="cs"/>
          <w:color w:val="943634" w:themeColor="accent2" w:themeShade="BF"/>
          <w:sz w:val="28"/>
          <w:szCs w:val="28"/>
          <w:rtl/>
        </w:rPr>
      </w:pPr>
      <w:r w:rsidRPr="00337B58">
        <w:rPr>
          <w:rFonts w:ascii="Arial" w:eastAsia="Arial" w:hAnsi="Arial" w:hint="cs"/>
          <w:b/>
          <w:bCs/>
          <w:color w:val="943634" w:themeColor="accent2" w:themeShade="BF"/>
          <w:sz w:val="28"/>
          <w:szCs w:val="28"/>
          <w:rtl/>
        </w:rPr>
        <w:t xml:space="preserve">المهارة ( </w:t>
      </w:r>
      <w:r w:rsidR="009A66B9" w:rsidRPr="00337B58">
        <w:rPr>
          <w:rFonts w:ascii="Arial" w:eastAsia="Arial" w:hAnsi="Arial" w:hint="cs"/>
          <w:b/>
          <w:bCs/>
          <w:color w:val="943634" w:themeColor="accent2" w:themeShade="BF"/>
          <w:sz w:val="28"/>
          <w:szCs w:val="28"/>
          <w:rtl/>
        </w:rPr>
        <w:t>ا</w:t>
      </w:r>
      <w:r w:rsidR="009A66B9" w:rsidRPr="00337B58">
        <w:rPr>
          <w:rFonts w:ascii="Arial" w:eastAsia="Arial" w:hAnsi="Arial"/>
          <w:b/>
          <w:bCs/>
          <w:color w:val="943634" w:themeColor="accent2" w:themeShade="BF"/>
          <w:sz w:val="28"/>
          <w:szCs w:val="28"/>
          <w:rtl/>
        </w:rPr>
        <w:t>لمقارنة بين خواص بعض المواد الصلبة من خلال قراءة</w:t>
      </w:r>
      <w:r w:rsidRPr="00337B58">
        <w:rPr>
          <w:rFonts w:hint="cs"/>
          <w:color w:val="943634" w:themeColor="accent2" w:themeShade="BF"/>
          <w:sz w:val="28"/>
          <w:szCs w:val="28"/>
          <w:rtl/>
        </w:rPr>
        <w:t xml:space="preserve"> )</w:t>
      </w:r>
    </w:p>
    <w:p w:rsidR="009A66B9" w:rsidRDefault="00337B58" w:rsidP="00DE2EC4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س1 / أذكري بعض خصائص هذه المواد الصلبة ( صخر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خيوط ملونة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زجاج )</w:t>
      </w:r>
    </w:p>
    <w:p w:rsidR="009A66B9" w:rsidRDefault="00A93A3B" w:rsidP="00DE2EC4">
      <w:pPr>
        <w:rPr>
          <w:rFonts w:hint="cs"/>
          <w:sz w:val="28"/>
          <w:szCs w:val="28"/>
          <w:rtl/>
        </w:rPr>
      </w:pPr>
      <w:r>
        <w:rPr>
          <w:rFonts w:hint="cs"/>
          <w:noProof/>
          <w:sz w:val="28"/>
          <w:szCs w:val="28"/>
        </w:rPr>
        <w:drawing>
          <wp:inline distT="0" distB="0" distL="0" distR="0">
            <wp:extent cx="4495800" cy="2114550"/>
            <wp:effectExtent l="19050" t="0" r="0" b="0"/>
            <wp:docPr id="5" name="صورة 5" descr="C:\Users\user 1\Desktop\1ث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 1\Desktop\1ث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8B7" w:rsidRDefault="006478B7" w:rsidP="00DE2EC4">
      <w:pPr>
        <w:rPr>
          <w:rFonts w:hint="cs"/>
          <w:sz w:val="28"/>
          <w:szCs w:val="28"/>
          <w:rtl/>
        </w:rPr>
      </w:pPr>
      <w:r>
        <w:rPr>
          <w:rFonts w:hint="cs"/>
          <w:noProof/>
          <w:sz w:val="28"/>
          <w:szCs w:val="28"/>
          <w:rtl/>
        </w:rPr>
        <w:pict>
          <v:shape id="_x0000_s1035" type="#_x0000_t32" style="position:absolute;left:0;text-align:left;margin-left:-36.75pt;margin-top:8.35pt;width:483.75pt;height:1.5pt;z-index:251661312" o:connectortype="straight">
            <v:stroke startarrow="block" endarrow="block"/>
            <w10:wrap anchorx="page"/>
          </v:shape>
        </w:pict>
      </w:r>
    </w:p>
    <w:p w:rsidR="009A66B9" w:rsidRPr="00337B58" w:rsidRDefault="00337B58" w:rsidP="00DE2EC4">
      <w:pPr>
        <w:rPr>
          <w:rFonts w:hint="cs"/>
          <w:color w:val="943634" w:themeColor="accent2" w:themeShade="BF"/>
          <w:sz w:val="28"/>
          <w:szCs w:val="28"/>
          <w:rtl/>
        </w:rPr>
      </w:pPr>
      <w:r w:rsidRPr="00337B58">
        <w:rPr>
          <w:rFonts w:ascii="Arial" w:eastAsia="Arial" w:hAnsi="Arial" w:hint="cs"/>
          <w:b/>
          <w:bCs/>
          <w:color w:val="943634" w:themeColor="accent2" w:themeShade="BF"/>
          <w:sz w:val="28"/>
          <w:szCs w:val="28"/>
          <w:rtl/>
        </w:rPr>
        <w:t xml:space="preserve">المهارة ( </w:t>
      </w:r>
      <w:r w:rsidR="009A66B9" w:rsidRPr="00337B58">
        <w:rPr>
          <w:rFonts w:ascii="Arial" w:eastAsia="Arial" w:hAnsi="Arial" w:hint="cs"/>
          <w:b/>
          <w:bCs/>
          <w:color w:val="943634" w:themeColor="accent2" w:themeShade="BF"/>
          <w:sz w:val="28"/>
          <w:szCs w:val="28"/>
          <w:rtl/>
        </w:rPr>
        <w:t>ق</w:t>
      </w:r>
      <w:r w:rsidR="009A66B9" w:rsidRPr="00337B58">
        <w:rPr>
          <w:rFonts w:ascii="Arial" w:eastAsia="Arial" w:hAnsi="Arial"/>
          <w:b/>
          <w:bCs/>
          <w:color w:val="943634" w:themeColor="accent2" w:themeShade="BF"/>
          <w:sz w:val="28"/>
          <w:szCs w:val="28"/>
          <w:rtl/>
        </w:rPr>
        <w:t>ياس جسم صلب باستخدام أدوات القياس</w:t>
      </w:r>
      <w:r w:rsidRPr="00337B58">
        <w:rPr>
          <w:rFonts w:hint="cs"/>
          <w:color w:val="943634" w:themeColor="accent2" w:themeShade="BF"/>
          <w:sz w:val="28"/>
          <w:szCs w:val="28"/>
          <w:rtl/>
        </w:rPr>
        <w:t xml:space="preserve"> )</w:t>
      </w:r>
    </w:p>
    <w:p w:rsidR="00337B58" w:rsidRDefault="00337B58" w:rsidP="00DE2EC4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س2 / صلي اداة القياس بما يناسبها :</w:t>
      </w:r>
    </w:p>
    <w:p w:rsidR="00DE2EC4" w:rsidRDefault="006478B7" w:rsidP="00DE2EC4">
      <w:pPr>
        <w:rPr>
          <w:rFonts w:hint="cs"/>
          <w:sz w:val="28"/>
          <w:szCs w:val="28"/>
          <w:rtl/>
        </w:rPr>
      </w:pPr>
      <w:r>
        <w:rPr>
          <w:rFonts w:hint="cs"/>
          <w:noProof/>
          <w:sz w:val="28"/>
          <w:szCs w:val="28"/>
        </w:rPr>
        <w:pict>
          <v:shape id="_x0000_s1036" type="#_x0000_t32" style="position:absolute;left:0;text-align:left;margin-left:-48pt;margin-top:186.8pt;width:512.9pt;height:1.5pt;z-index:251662336" o:connectortype="straight">
            <v:stroke startarrow="block" endarrow="block"/>
            <w10:wrap anchorx="page"/>
          </v:shape>
        </w:pict>
      </w:r>
      <w:r w:rsidR="00A93A3B">
        <w:rPr>
          <w:rFonts w:hint="cs"/>
          <w:noProof/>
          <w:sz w:val="28"/>
          <w:szCs w:val="28"/>
        </w:rPr>
        <w:drawing>
          <wp:inline distT="0" distB="0" distL="0" distR="0">
            <wp:extent cx="3810000" cy="2324100"/>
            <wp:effectExtent l="19050" t="0" r="0" b="0"/>
            <wp:docPr id="8" name="صورة 8" descr="C:\Users\user 1\Desktop\2ث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 1\Desktop\2ث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8B7" w:rsidRDefault="006478B7" w:rsidP="00DE2EC4">
      <w:pPr>
        <w:rPr>
          <w:rFonts w:ascii="Arial" w:eastAsia="Arial" w:hAnsi="Arial" w:hint="cs"/>
          <w:b/>
          <w:bCs/>
          <w:color w:val="943634" w:themeColor="accent2" w:themeShade="BF"/>
          <w:sz w:val="28"/>
          <w:szCs w:val="28"/>
          <w:rtl/>
        </w:rPr>
      </w:pPr>
    </w:p>
    <w:p w:rsidR="006478B7" w:rsidRDefault="006478B7" w:rsidP="00DE2EC4">
      <w:pPr>
        <w:rPr>
          <w:rFonts w:ascii="Arial" w:eastAsia="Arial" w:hAnsi="Arial" w:hint="cs"/>
          <w:b/>
          <w:bCs/>
          <w:color w:val="943634" w:themeColor="accent2" w:themeShade="BF"/>
          <w:sz w:val="28"/>
          <w:szCs w:val="28"/>
          <w:rtl/>
        </w:rPr>
      </w:pPr>
    </w:p>
    <w:p w:rsidR="006478B7" w:rsidRDefault="006478B7" w:rsidP="00DE2EC4">
      <w:pPr>
        <w:rPr>
          <w:rFonts w:ascii="Arial" w:eastAsia="Arial" w:hAnsi="Arial" w:hint="cs"/>
          <w:b/>
          <w:bCs/>
          <w:color w:val="943634" w:themeColor="accent2" w:themeShade="BF"/>
          <w:sz w:val="28"/>
          <w:szCs w:val="28"/>
          <w:rtl/>
        </w:rPr>
      </w:pPr>
    </w:p>
    <w:p w:rsidR="009A66B9" w:rsidRPr="00DE2EC4" w:rsidRDefault="00DE2EC4" w:rsidP="00DE2EC4">
      <w:pPr>
        <w:rPr>
          <w:rFonts w:hint="cs"/>
          <w:sz w:val="28"/>
          <w:szCs w:val="28"/>
          <w:rtl/>
        </w:rPr>
      </w:pPr>
      <w:r w:rsidRPr="00DE2EC4">
        <w:rPr>
          <w:rFonts w:ascii="Arial" w:eastAsia="Arial" w:hAnsi="Arial" w:hint="cs"/>
          <w:b/>
          <w:bCs/>
          <w:color w:val="943634" w:themeColor="accent2" w:themeShade="BF"/>
          <w:sz w:val="28"/>
          <w:szCs w:val="28"/>
          <w:rtl/>
        </w:rPr>
        <w:lastRenderedPageBreak/>
        <w:t>المهارة (</w:t>
      </w:r>
      <w:r w:rsidR="009A66B9" w:rsidRPr="00DE2EC4">
        <w:rPr>
          <w:rFonts w:ascii="Arial" w:eastAsia="Arial" w:hAnsi="Arial" w:hint="cs"/>
          <w:b/>
          <w:bCs/>
          <w:color w:val="943634" w:themeColor="accent2" w:themeShade="BF"/>
          <w:sz w:val="28"/>
          <w:szCs w:val="28"/>
          <w:rtl/>
        </w:rPr>
        <w:t>ت</w:t>
      </w:r>
      <w:r w:rsidR="009A66B9" w:rsidRPr="00DE2EC4">
        <w:rPr>
          <w:rFonts w:ascii="Arial" w:eastAsia="Arial" w:hAnsi="Arial"/>
          <w:b/>
          <w:bCs/>
          <w:color w:val="943634" w:themeColor="accent2" w:themeShade="BF"/>
          <w:sz w:val="28"/>
          <w:szCs w:val="28"/>
          <w:rtl/>
        </w:rPr>
        <w:t>حديد بعض خواص السوائل والغازات من خلال مقارنة عينات مختلفة</w:t>
      </w:r>
      <w:r w:rsidRPr="00DE2EC4">
        <w:rPr>
          <w:rFonts w:hint="cs"/>
          <w:color w:val="943634" w:themeColor="accent2" w:themeShade="BF"/>
          <w:sz w:val="28"/>
          <w:szCs w:val="28"/>
          <w:rtl/>
        </w:rPr>
        <w:t xml:space="preserve"> )</w:t>
      </w:r>
    </w:p>
    <w:p w:rsidR="00337B58" w:rsidRDefault="00DE2EC4" w:rsidP="00DE2EC4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س3 / ضع علامة ص</w:t>
      </w:r>
      <w:r w:rsidR="00A93A3B">
        <w:rPr>
          <w:rFonts w:hint="cs"/>
          <w:sz w:val="28"/>
          <w:szCs w:val="28"/>
          <w:rtl/>
        </w:rPr>
        <w:t>ح</w:t>
      </w:r>
      <w:r>
        <w:rPr>
          <w:rFonts w:hint="cs"/>
          <w:sz w:val="28"/>
          <w:szCs w:val="28"/>
          <w:rtl/>
        </w:rPr>
        <w:t xml:space="preserve"> او خطأ امام العبارات التالية :</w:t>
      </w:r>
    </w:p>
    <w:p w:rsidR="00DE2EC4" w:rsidRPr="00DE2EC4" w:rsidRDefault="00DE2EC4" w:rsidP="00DE2EC4">
      <w:pPr>
        <w:numPr>
          <w:ilvl w:val="0"/>
          <w:numId w:val="1"/>
        </w:numPr>
        <w:rPr>
          <w:rFonts w:hint="cs"/>
          <w:sz w:val="28"/>
          <w:szCs w:val="28"/>
        </w:rPr>
      </w:pPr>
      <w:r w:rsidRPr="00DE2EC4">
        <w:rPr>
          <w:rFonts w:hint="cs"/>
          <w:sz w:val="28"/>
          <w:szCs w:val="28"/>
          <w:rtl/>
        </w:rPr>
        <w:t>السائل مادة</w:t>
      </w:r>
      <w:r>
        <w:rPr>
          <w:rFonts w:hint="cs"/>
          <w:sz w:val="28"/>
          <w:szCs w:val="28"/>
          <w:rtl/>
        </w:rPr>
        <w:t xml:space="preserve"> تأخذ شكل الاناء الذي توضع فيه (           )</w:t>
      </w:r>
    </w:p>
    <w:p w:rsidR="00DE2EC4" w:rsidRPr="00DE2EC4" w:rsidRDefault="00DE2EC4" w:rsidP="00A93A3B">
      <w:pPr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العسل سائل خفيف والماء سائل كثيف  </w:t>
      </w:r>
      <w:r w:rsidR="00A93A3B">
        <w:rPr>
          <w:rFonts w:hint="cs"/>
          <w:sz w:val="28"/>
          <w:szCs w:val="28"/>
          <w:rtl/>
        </w:rPr>
        <w:t>(           )</w:t>
      </w:r>
    </w:p>
    <w:p w:rsidR="00DE2EC4" w:rsidRDefault="00DE2EC4" w:rsidP="00A93A3B">
      <w:pPr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نستطيع رؤية الغاز </w:t>
      </w:r>
      <w:r w:rsidR="00A93A3B">
        <w:rPr>
          <w:rFonts w:hint="cs"/>
          <w:sz w:val="28"/>
          <w:szCs w:val="28"/>
          <w:rtl/>
        </w:rPr>
        <w:t>(           )</w:t>
      </w:r>
    </w:p>
    <w:p w:rsidR="00A93A3B" w:rsidRPr="00DE2EC4" w:rsidRDefault="00A93A3B" w:rsidP="00DE2EC4">
      <w:pPr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الغاز مادة تنتشر بالمكان الذي نوجد فيه (           )</w:t>
      </w:r>
    </w:p>
    <w:p w:rsidR="00DE2EC4" w:rsidRPr="00DE2EC4" w:rsidRDefault="006478B7" w:rsidP="00DE2EC4">
      <w:pPr>
        <w:ind w:left="720"/>
        <w:rPr>
          <w:rFonts w:hint="cs"/>
          <w:sz w:val="28"/>
          <w:szCs w:val="28"/>
        </w:rPr>
      </w:pPr>
      <w:r>
        <w:rPr>
          <w:rFonts w:hint="cs"/>
          <w:noProof/>
          <w:sz w:val="28"/>
          <w:szCs w:val="28"/>
        </w:rPr>
        <w:pict>
          <v:shape id="_x0000_s1037" type="#_x0000_t32" style="position:absolute;left:0;text-align:left;margin-left:-27pt;margin-top:8.35pt;width:483pt;height:.75pt;z-index:251663360" o:connectortype="straight">
            <v:stroke startarrow="block" endarrow="block"/>
            <w10:wrap anchorx="page"/>
          </v:shape>
        </w:pict>
      </w:r>
    </w:p>
    <w:p w:rsidR="00DE2EC4" w:rsidRDefault="00DE2EC4" w:rsidP="00DE2EC4">
      <w:pPr>
        <w:ind w:left="720"/>
        <w:rPr>
          <w:rFonts w:ascii="Arial" w:eastAsia="Arial" w:hAnsi="Arial" w:hint="cs"/>
          <w:b/>
          <w:bCs/>
          <w:color w:val="000000"/>
          <w:sz w:val="28"/>
          <w:szCs w:val="28"/>
          <w:rtl/>
        </w:rPr>
      </w:pPr>
    </w:p>
    <w:p w:rsidR="009A66B9" w:rsidRPr="00BE42E4" w:rsidRDefault="00BE42E4" w:rsidP="00BE42E4">
      <w:pPr>
        <w:jc w:val="both"/>
        <w:rPr>
          <w:rFonts w:hint="cs"/>
          <w:color w:val="943634" w:themeColor="accent2" w:themeShade="BF"/>
          <w:sz w:val="28"/>
          <w:szCs w:val="28"/>
          <w:rtl/>
        </w:rPr>
      </w:pPr>
      <w:r>
        <w:rPr>
          <w:rFonts w:ascii="Arial" w:eastAsia="Arial" w:hAnsi="Arial" w:hint="cs"/>
          <w:b/>
          <w:bCs/>
          <w:color w:val="943634" w:themeColor="accent2" w:themeShade="BF"/>
          <w:sz w:val="28"/>
          <w:szCs w:val="28"/>
          <w:rtl/>
        </w:rPr>
        <w:t xml:space="preserve">المهارة </w:t>
      </w:r>
      <w:r w:rsidRPr="00BE42E4">
        <w:rPr>
          <w:rFonts w:ascii="Arial" w:eastAsia="Arial" w:hAnsi="Arial" w:hint="cs"/>
          <w:b/>
          <w:bCs/>
          <w:color w:val="943634" w:themeColor="accent2" w:themeShade="BF"/>
          <w:sz w:val="28"/>
          <w:szCs w:val="28"/>
          <w:rtl/>
        </w:rPr>
        <w:t>(</w:t>
      </w:r>
      <w:r w:rsidR="009A66B9" w:rsidRPr="00BE42E4">
        <w:rPr>
          <w:rFonts w:ascii="Arial" w:eastAsia="Arial" w:hAnsi="Arial" w:hint="cs"/>
          <w:b/>
          <w:bCs/>
          <w:color w:val="943634" w:themeColor="accent2" w:themeShade="BF"/>
          <w:sz w:val="28"/>
          <w:szCs w:val="28"/>
          <w:rtl/>
        </w:rPr>
        <w:t>ت</w:t>
      </w:r>
      <w:r w:rsidR="009A66B9" w:rsidRPr="00BE42E4">
        <w:rPr>
          <w:rFonts w:ascii="Arial" w:eastAsia="Arial" w:hAnsi="Arial"/>
          <w:b/>
          <w:bCs/>
          <w:color w:val="943634" w:themeColor="accent2" w:themeShade="BF"/>
          <w:sz w:val="28"/>
          <w:szCs w:val="28"/>
          <w:rtl/>
        </w:rPr>
        <w:t>صنيف التغيرات إلى فيزيائية وكيميائية من خلال قراءة مجموعة من الصور</w:t>
      </w:r>
      <w:r w:rsidRPr="00BE42E4">
        <w:rPr>
          <w:rFonts w:hint="cs"/>
          <w:color w:val="943634" w:themeColor="accent2" w:themeShade="BF"/>
          <w:sz w:val="28"/>
          <w:szCs w:val="28"/>
          <w:rtl/>
        </w:rPr>
        <w:t>)</w:t>
      </w:r>
    </w:p>
    <w:p w:rsidR="00DE2EC4" w:rsidRDefault="00DE2EC4" w:rsidP="006478B7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س4 /</w:t>
      </w:r>
      <w:r w:rsidR="006478B7">
        <w:rPr>
          <w:rFonts w:hint="cs"/>
          <w:sz w:val="28"/>
          <w:szCs w:val="28"/>
          <w:rtl/>
        </w:rPr>
        <w:t xml:space="preserve"> حددي</w:t>
      </w:r>
      <w:r>
        <w:rPr>
          <w:rFonts w:hint="cs"/>
          <w:sz w:val="28"/>
          <w:szCs w:val="28"/>
          <w:rtl/>
        </w:rPr>
        <w:t xml:space="preserve"> نوع التغير لكل مما يلي :</w:t>
      </w:r>
    </w:p>
    <w:tbl>
      <w:tblPr>
        <w:tblStyle w:val="a4"/>
        <w:bidiVisual/>
        <w:tblW w:w="8403" w:type="dxa"/>
        <w:tblLook w:val="04A0"/>
      </w:tblPr>
      <w:tblGrid>
        <w:gridCol w:w="4208"/>
        <w:gridCol w:w="4195"/>
      </w:tblGrid>
      <w:tr w:rsidR="00DE2EC4" w:rsidTr="00BE42E4">
        <w:trPr>
          <w:cnfStyle w:val="100000000000"/>
          <w:trHeight w:val="819"/>
        </w:trPr>
        <w:tc>
          <w:tcPr>
            <w:cnfStyle w:val="001000000000"/>
            <w:tcW w:w="4208" w:type="dxa"/>
          </w:tcPr>
          <w:p w:rsidR="00BE42E4" w:rsidRPr="00BE42E4" w:rsidRDefault="00BE42E4" w:rsidP="00DE2EC4">
            <w:pPr>
              <w:jc w:val="center"/>
              <w:rPr>
                <w:rFonts w:hint="cs"/>
                <w:color w:val="943634" w:themeColor="accent2" w:themeShade="BF"/>
                <w:sz w:val="16"/>
                <w:szCs w:val="16"/>
                <w:rtl/>
              </w:rPr>
            </w:pPr>
          </w:p>
          <w:p w:rsidR="00DE2EC4" w:rsidRPr="00BE42E4" w:rsidRDefault="00DE2EC4" w:rsidP="00DE2EC4">
            <w:pPr>
              <w:jc w:val="center"/>
              <w:rPr>
                <w:rFonts w:hint="cs"/>
                <w:color w:val="943634" w:themeColor="accent2" w:themeShade="BF"/>
                <w:sz w:val="28"/>
                <w:szCs w:val="28"/>
                <w:rtl/>
              </w:rPr>
            </w:pPr>
            <w:r w:rsidRPr="00BE42E4">
              <w:rPr>
                <w:rFonts w:hint="cs"/>
                <w:color w:val="943634" w:themeColor="accent2" w:themeShade="BF"/>
                <w:sz w:val="28"/>
                <w:szCs w:val="28"/>
                <w:rtl/>
              </w:rPr>
              <w:t>التغيرات</w:t>
            </w:r>
          </w:p>
        </w:tc>
        <w:tc>
          <w:tcPr>
            <w:tcW w:w="4195" w:type="dxa"/>
          </w:tcPr>
          <w:p w:rsidR="00BE42E4" w:rsidRPr="00BE42E4" w:rsidRDefault="00BE42E4" w:rsidP="00BE42E4">
            <w:pPr>
              <w:jc w:val="center"/>
              <w:cnfStyle w:val="100000000000"/>
              <w:rPr>
                <w:rFonts w:hint="cs"/>
                <w:color w:val="943634" w:themeColor="accent2" w:themeShade="BF"/>
                <w:sz w:val="16"/>
                <w:szCs w:val="16"/>
                <w:rtl/>
              </w:rPr>
            </w:pPr>
          </w:p>
          <w:p w:rsidR="00DE2EC4" w:rsidRPr="00BE42E4" w:rsidRDefault="00DE2EC4" w:rsidP="00BE42E4">
            <w:pPr>
              <w:jc w:val="center"/>
              <w:cnfStyle w:val="100000000000"/>
              <w:rPr>
                <w:rFonts w:hint="cs"/>
                <w:color w:val="943634" w:themeColor="accent2" w:themeShade="BF"/>
                <w:sz w:val="28"/>
                <w:szCs w:val="28"/>
                <w:rtl/>
              </w:rPr>
            </w:pPr>
            <w:r w:rsidRPr="00BE42E4">
              <w:rPr>
                <w:rFonts w:hint="cs"/>
                <w:color w:val="943634" w:themeColor="accent2" w:themeShade="BF"/>
                <w:sz w:val="28"/>
                <w:szCs w:val="28"/>
                <w:rtl/>
              </w:rPr>
              <w:t>نوعه</w:t>
            </w:r>
          </w:p>
        </w:tc>
      </w:tr>
      <w:tr w:rsidR="00DE2EC4" w:rsidTr="00DE2EC4">
        <w:trPr>
          <w:cnfStyle w:val="000000100000"/>
          <w:trHeight w:val="721"/>
        </w:trPr>
        <w:tc>
          <w:tcPr>
            <w:cnfStyle w:val="001000000000"/>
            <w:tcW w:w="4208" w:type="dxa"/>
          </w:tcPr>
          <w:p w:rsidR="00DE2EC4" w:rsidRDefault="00DE2EC4" w:rsidP="00DE2EC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طي الورقة</w:t>
            </w:r>
          </w:p>
        </w:tc>
        <w:tc>
          <w:tcPr>
            <w:tcW w:w="4195" w:type="dxa"/>
          </w:tcPr>
          <w:p w:rsidR="00DE2EC4" w:rsidRDefault="00DE2EC4" w:rsidP="00BE42E4">
            <w:pPr>
              <w:jc w:val="center"/>
              <w:cnfStyle w:val="000000100000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 تغير فيزيائي _ تغير كيميائي )</w:t>
            </w:r>
          </w:p>
        </w:tc>
      </w:tr>
      <w:tr w:rsidR="00DE2EC4" w:rsidTr="00DE2EC4">
        <w:trPr>
          <w:trHeight w:val="721"/>
        </w:trPr>
        <w:tc>
          <w:tcPr>
            <w:cnfStyle w:val="001000000000"/>
            <w:tcW w:w="4208" w:type="dxa"/>
          </w:tcPr>
          <w:p w:rsidR="00DE2EC4" w:rsidRDefault="00DE2EC4" w:rsidP="00DE2EC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أحتراق الورقة</w:t>
            </w:r>
          </w:p>
        </w:tc>
        <w:tc>
          <w:tcPr>
            <w:tcW w:w="4195" w:type="dxa"/>
          </w:tcPr>
          <w:p w:rsidR="00DE2EC4" w:rsidRPr="00DE2EC4" w:rsidRDefault="00DE2EC4" w:rsidP="00BE42E4">
            <w:pPr>
              <w:jc w:val="center"/>
              <w:cnfStyle w:val="000000000000"/>
              <w:rPr>
                <w:sz w:val="28"/>
                <w:szCs w:val="28"/>
              </w:rPr>
            </w:pPr>
            <w:r w:rsidRPr="00B9323D">
              <w:rPr>
                <w:rFonts w:hint="cs"/>
                <w:sz w:val="28"/>
                <w:szCs w:val="28"/>
                <w:rtl/>
              </w:rPr>
              <w:t>( تغير فيزيائي _ تغير كيميائي )</w:t>
            </w:r>
          </w:p>
        </w:tc>
      </w:tr>
      <w:tr w:rsidR="00DE2EC4" w:rsidTr="00DE2EC4">
        <w:trPr>
          <w:cnfStyle w:val="000000100000"/>
          <w:trHeight w:val="322"/>
        </w:trPr>
        <w:tc>
          <w:tcPr>
            <w:cnfStyle w:val="001000000000"/>
            <w:tcW w:w="4208" w:type="dxa"/>
          </w:tcPr>
          <w:p w:rsidR="00DE2EC4" w:rsidRDefault="00DE2EC4" w:rsidP="00DE2EC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عفن الخبز</w:t>
            </w:r>
          </w:p>
        </w:tc>
        <w:tc>
          <w:tcPr>
            <w:tcW w:w="4195" w:type="dxa"/>
          </w:tcPr>
          <w:p w:rsidR="00DE2EC4" w:rsidRDefault="00DE2EC4" w:rsidP="00BE42E4">
            <w:pPr>
              <w:jc w:val="center"/>
              <w:cnfStyle w:val="000000100000"/>
            </w:pPr>
            <w:r w:rsidRPr="00B9323D">
              <w:rPr>
                <w:rFonts w:hint="cs"/>
                <w:sz w:val="28"/>
                <w:szCs w:val="28"/>
                <w:rtl/>
              </w:rPr>
              <w:t>( تغير فيزيائي _ تغير كيميائي )</w:t>
            </w:r>
          </w:p>
        </w:tc>
      </w:tr>
      <w:tr w:rsidR="00DE2EC4" w:rsidTr="00DE2EC4">
        <w:trPr>
          <w:trHeight w:val="399"/>
        </w:trPr>
        <w:tc>
          <w:tcPr>
            <w:cnfStyle w:val="001000000000"/>
            <w:tcW w:w="4208" w:type="dxa"/>
          </w:tcPr>
          <w:p w:rsidR="00DE2EC4" w:rsidRDefault="00DE2EC4" w:rsidP="00DE2EC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تحول الماء الى ثلج</w:t>
            </w:r>
          </w:p>
        </w:tc>
        <w:tc>
          <w:tcPr>
            <w:tcW w:w="4195" w:type="dxa"/>
          </w:tcPr>
          <w:p w:rsidR="00DE2EC4" w:rsidRDefault="00DE2EC4" w:rsidP="00BE42E4">
            <w:pPr>
              <w:jc w:val="center"/>
              <w:cnfStyle w:val="000000000000"/>
            </w:pPr>
            <w:r w:rsidRPr="00B9323D">
              <w:rPr>
                <w:rFonts w:hint="cs"/>
                <w:sz w:val="28"/>
                <w:szCs w:val="28"/>
                <w:rtl/>
              </w:rPr>
              <w:t>( تغير فيزيائي _ تغير كيميائي )</w:t>
            </w:r>
          </w:p>
        </w:tc>
      </w:tr>
    </w:tbl>
    <w:p w:rsidR="00DE2EC4" w:rsidRDefault="00DE2EC4" w:rsidP="00DE2EC4">
      <w:pPr>
        <w:ind w:left="720"/>
        <w:rPr>
          <w:rFonts w:hint="cs"/>
          <w:sz w:val="28"/>
          <w:szCs w:val="28"/>
          <w:rtl/>
        </w:rPr>
      </w:pPr>
    </w:p>
    <w:p w:rsidR="00DE2EC4" w:rsidRPr="00DE2EC4" w:rsidRDefault="006478B7" w:rsidP="00DE2EC4">
      <w:pPr>
        <w:ind w:left="720"/>
        <w:rPr>
          <w:rFonts w:hint="cs"/>
          <w:sz w:val="28"/>
          <w:szCs w:val="28"/>
          <w:rtl/>
        </w:rPr>
      </w:pPr>
      <w:r>
        <w:rPr>
          <w:rFonts w:hint="cs"/>
          <w:noProof/>
          <w:sz w:val="28"/>
          <w:szCs w:val="28"/>
          <w:rtl/>
        </w:rPr>
        <w:pict>
          <v:shape id="_x0000_s1038" type="#_x0000_t32" style="position:absolute;left:0;text-align:left;margin-left:-44.25pt;margin-top:2.9pt;width:489.75pt;height:2.25pt;flip:y;z-index:251664384" o:connectortype="straight">
            <v:stroke startarrow="block" endarrow="block"/>
            <w10:wrap anchorx="page"/>
          </v:shape>
        </w:pict>
      </w:r>
    </w:p>
    <w:p w:rsidR="009A66B9" w:rsidRDefault="00BE42E4" w:rsidP="00DE2EC4">
      <w:pPr>
        <w:rPr>
          <w:rFonts w:hint="cs"/>
          <w:color w:val="943634" w:themeColor="accent2" w:themeShade="BF"/>
          <w:sz w:val="28"/>
          <w:szCs w:val="28"/>
          <w:rtl/>
        </w:rPr>
      </w:pPr>
      <w:r w:rsidRPr="00BE42E4">
        <w:rPr>
          <w:rFonts w:ascii="Arial" w:eastAsia="Arial" w:hAnsi="Arial" w:hint="cs"/>
          <w:b/>
          <w:bCs/>
          <w:color w:val="943634" w:themeColor="accent2" w:themeShade="BF"/>
          <w:sz w:val="28"/>
          <w:szCs w:val="28"/>
          <w:rtl/>
        </w:rPr>
        <w:t>المهارة  (</w:t>
      </w:r>
      <w:r w:rsidR="009A66B9" w:rsidRPr="00BE42E4">
        <w:rPr>
          <w:rFonts w:ascii="Arial" w:eastAsia="Arial" w:hAnsi="Arial" w:hint="cs"/>
          <w:b/>
          <w:bCs/>
          <w:color w:val="943634" w:themeColor="accent2" w:themeShade="BF"/>
          <w:sz w:val="28"/>
          <w:szCs w:val="28"/>
          <w:rtl/>
        </w:rPr>
        <w:t>أ</w:t>
      </w:r>
      <w:r w:rsidR="009A66B9" w:rsidRPr="00BE42E4">
        <w:rPr>
          <w:rFonts w:ascii="Arial" w:eastAsia="Arial" w:hAnsi="Arial"/>
          <w:b/>
          <w:bCs/>
          <w:color w:val="943634" w:themeColor="accent2" w:themeShade="BF"/>
          <w:sz w:val="28"/>
          <w:szCs w:val="28"/>
          <w:rtl/>
        </w:rPr>
        <w:t>ستنتاج أن التسخين والتبريد يغيران حالة المادة عملياً</w:t>
      </w:r>
      <w:r w:rsidRPr="00BE42E4">
        <w:rPr>
          <w:rFonts w:hint="cs"/>
          <w:color w:val="943634" w:themeColor="accent2" w:themeShade="BF"/>
          <w:sz w:val="28"/>
          <w:szCs w:val="28"/>
          <w:rtl/>
        </w:rPr>
        <w:t xml:space="preserve"> )</w:t>
      </w:r>
    </w:p>
    <w:p w:rsidR="00BE42E4" w:rsidRPr="00BE42E4" w:rsidRDefault="00BE42E4" w:rsidP="00DE2EC4">
      <w:pPr>
        <w:rPr>
          <w:rFonts w:hint="cs"/>
          <w:color w:val="0D0D0D" w:themeColor="text1" w:themeTint="F2"/>
          <w:sz w:val="28"/>
          <w:szCs w:val="28"/>
          <w:rtl/>
        </w:rPr>
      </w:pPr>
      <w:r w:rsidRPr="00BE42E4">
        <w:rPr>
          <w:rFonts w:hint="cs"/>
          <w:color w:val="0D0D0D" w:themeColor="text1" w:themeTint="F2"/>
          <w:sz w:val="28"/>
          <w:szCs w:val="28"/>
          <w:rtl/>
        </w:rPr>
        <w:t xml:space="preserve">س5 / أختاري الاجابة الصحيحة من بين الاقواس : </w:t>
      </w:r>
    </w:p>
    <w:p w:rsidR="00BE42E4" w:rsidRDefault="00BE42E4" w:rsidP="00DE2EC4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1_ سبب ذوبان الثلج     [ التسخين    _   التبريد ]</w:t>
      </w:r>
    </w:p>
    <w:p w:rsidR="00A93A3B" w:rsidRDefault="00BE42E4" w:rsidP="00A93A3B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2_ تذوب الزبدة بسبب   [ الحرارة   _   البرودة ]</w:t>
      </w:r>
    </w:p>
    <w:p w:rsidR="00A93A3B" w:rsidRPr="00A93A3B" w:rsidRDefault="00A93A3B" w:rsidP="00A93A3B">
      <w:pPr>
        <w:jc w:val="right"/>
        <w:rPr>
          <w:rFonts w:cs="Andalus" w:hint="cs"/>
          <w:color w:val="632423" w:themeColor="accent2" w:themeShade="8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</w:t>
      </w:r>
      <w:r w:rsidRPr="00A93A3B">
        <w:rPr>
          <w:rFonts w:cs="Andalus" w:hint="cs"/>
          <w:color w:val="632423" w:themeColor="accent2" w:themeShade="80"/>
          <w:sz w:val="28"/>
          <w:szCs w:val="28"/>
          <w:rtl/>
        </w:rPr>
        <w:t>تمنياتي لكِ بالتوفيق معلمة المادة :</w:t>
      </w:r>
    </w:p>
    <w:p w:rsidR="00A93A3B" w:rsidRPr="00A93A3B" w:rsidRDefault="00A93A3B" w:rsidP="00A93A3B">
      <w:pPr>
        <w:jc w:val="center"/>
        <w:rPr>
          <w:rFonts w:cs="AGA Aladdin Regular"/>
          <w:color w:val="17365D" w:themeColor="text2" w:themeShade="BF"/>
          <w:sz w:val="28"/>
          <w:szCs w:val="28"/>
        </w:rPr>
      </w:pPr>
      <w:r w:rsidRPr="00A93A3B">
        <w:rPr>
          <w:rFonts w:cs="Andalus" w:hint="cs"/>
          <w:color w:val="17365D" w:themeColor="text2" w:themeShade="BF"/>
          <w:sz w:val="28"/>
          <w:szCs w:val="28"/>
          <w:rtl/>
        </w:rPr>
        <w:t xml:space="preserve">                                                                             </w:t>
      </w:r>
      <w:r w:rsidRPr="00A93A3B">
        <w:rPr>
          <w:rFonts w:cs="AGA Aladdin Regular" w:hint="cs"/>
          <w:color w:val="17365D" w:themeColor="text2" w:themeShade="BF"/>
          <w:sz w:val="28"/>
          <w:szCs w:val="28"/>
          <w:rtl/>
        </w:rPr>
        <w:t>سارة الرفاعي</w:t>
      </w:r>
    </w:p>
    <w:sectPr w:rsidR="00A93A3B" w:rsidRPr="00A93A3B" w:rsidSect="00A93A3B">
      <w:pgSz w:w="11906" w:h="16838"/>
      <w:pgMar w:top="1440" w:right="1800" w:bottom="1440" w:left="1800" w:header="708" w:footer="708" w:gutter="0"/>
      <w:pgBorders w:offsetFrom="page">
        <w:top w:val="couponCutoutDashes" w:sz="11" w:space="24" w:color="auto"/>
        <w:left w:val="couponCutoutDashes" w:sz="11" w:space="24" w:color="auto"/>
        <w:bottom w:val="couponCutoutDashes" w:sz="11" w:space="24" w:color="auto"/>
        <w:right w:val="couponCutoutDashes" w:sz="1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AGA Aladdin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21E66"/>
    <w:multiLevelType w:val="hybridMultilevel"/>
    <w:tmpl w:val="F9E20D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94348"/>
    <w:rsid w:val="00194348"/>
    <w:rsid w:val="00337B58"/>
    <w:rsid w:val="006478B7"/>
    <w:rsid w:val="00697FE2"/>
    <w:rsid w:val="009A66B9"/>
    <w:rsid w:val="00A11C5E"/>
    <w:rsid w:val="00A30344"/>
    <w:rsid w:val="00A93A3B"/>
    <w:rsid w:val="00BE42E4"/>
    <w:rsid w:val="00D5033B"/>
    <w:rsid w:val="00DE2EC4"/>
    <w:rsid w:val="00E35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4"/>
        <o:r id="V:Rule4" type="connector" idref="#_x0000_s1035"/>
        <o:r id="V:Rule6" type="connector" idref="#_x0000_s1036"/>
        <o:r id="V:Rule8" type="connector" idref="#_x0000_s1037"/>
        <o:r id="V:Rule10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E2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2E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DE2EC4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m3llm.net/contents/myuppic/050b51eb0959cb.JP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أسئلة الصف الثاني وحدة المادة</Template>
  <TotalTime>2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Links>
    <vt:vector size="18" baseType="variant">
      <vt:variant>
        <vt:i4>5046298</vt:i4>
      </vt:variant>
      <vt:variant>
        <vt:i4>-1</vt:i4>
      </vt:variant>
      <vt:variant>
        <vt:i4>1026</vt:i4>
      </vt:variant>
      <vt:variant>
        <vt:i4>1</vt:i4>
      </vt:variant>
      <vt:variant>
        <vt:lpwstr>C:\Users\user 1\AppData\Local\Temp\KStudioCache\7541ee44-4171-4637-88c1-da3ee7e3ad7a\8045bfb2-09f2-4acf-a86e-db938101cc0a.png</vt:lpwstr>
      </vt:variant>
      <vt:variant>
        <vt:lpwstr/>
      </vt:variant>
      <vt:variant>
        <vt:i4>4653129</vt:i4>
      </vt:variant>
      <vt:variant>
        <vt:i4>-1</vt:i4>
      </vt:variant>
      <vt:variant>
        <vt:i4>1027</vt:i4>
      </vt:variant>
      <vt:variant>
        <vt:i4>1</vt:i4>
      </vt:variant>
      <vt:variant>
        <vt:lpwstr>C:\Users\user 1\AppData\Local\Temp\KStudioCache\1d73abb8-59b9-408e-9313-ced1c886eb86\0d7664d4-906c-4528-8042-79145e08c9c7.png</vt:lpwstr>
      </vt:variant>
      <vt:variant>
        <vt:lpwstr/>
      </vt:variant>
      <vt:variant>
        <vt:i4>5177371</vt:i4>
      </vt:variant>
      <vt:variant>
        <vt:i4>-1</vt:i4>
      </vt:variant>
      <vt:variant>
        <vt:i4>1028</vt:i4>
      </vt:variant>
      <vt:variant>
        <vt:i4>1</vt:i4>
      </vt:variant>
      <vt:variant>
        <vt:lpwstr>C:\Users\user 1\AppData\Local\Temp\KStudioCache\ab2ecdb4-1717-41a8-b5a0-0b9304d6ae25\caffd138-fddd-4a8c-940f-bfccee66b1b4.png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user 1</cp:lastModifiedBy>
  <cp:revision>2</cp:revision>
  <cp:lastPrinted>2014-04-08T09:52:00Z</cp:lastPrinted>
  <dcterms:created xsi:type="dcterms:W3CDTF">2014-04-08T10:00:00Z</dcterms:created>
  <dcterms:modified xsi:type="dcterms:W3CDTF">2014-04-08T10:00:00Z</dcterms:modified>
</cp:coreProperties>
</file>